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5FE9E4AD" w:rsidR="00020C95" w:rsidRDefault="000B2DEB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  <w:r w:rsidR="00553390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ella</w:t>
      </w:r>
      <w:r w:rsidR="005A0F4B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283B60A3" w14:textId="30A64895" w:rsidR="005A0F4B" w:rsidRDefault="005A0F4B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58CED145" w14:textId="77777777" w:rsidR="005A0F4B" w:rsidRPr="005A0F4B" w:rsidRDefault="005A0F4B" w:rsidP="000B2DEB">
      <w:pPr>
        <w:pStyle w:val="bulletstandard"/>
        <w:numPr>
          <w:ilvl w:val="0"/>
          <w:numId w:val="0"/>
        </w:numPr>
        <w:spacing w:after="120"/>
        <w:ind w:left="1134" w:hanging="1134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veterānus cellam quaerit, domina. </w:t>
      </w:r>
      <w:proofErr w:type="gramStart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veterānus</w:t>
      </w:r>
      <w:proofErr w:type="gramEnd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Giscō. Giscō uxōrem et fīlium habet. </w:t>
      </w:r>
      <w:proofErr w:type="gramStart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et</w:t>
      </w:r>
      <w:proofErr w:type="gramEnd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canis est Celer.</w:t>
      </w:r>
    </w:p>
    <w:p w14:paraId="763B378B" w14:textId="434FAD15" w:rsidR="005A0F4B" w:rsidRPr="005A0F4B" w:rsidRDefault="005A0F4B" w:rsidP="00991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fīlium tenet Catia. marītus Celerem mulcet. Rūfīna Giscōnem et uxōrem salūtat. </w:t>
      </w:r>
    </w:p>
    <w:p w14:paraId="0874C5DF" w14:textId="11C74488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49CCDE7" w14:textId="57ABE382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347767B6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Celer lātrat. magnus mūs per iānuam currit.</w:t>
      </w:r>
    </w:p>
    <w:p w14:paraId="63D29033" w14:textId="77777777" w:rsidR="005A0F4B" w:rsidRPr="005A0F4B" w:rsidRDefault="005A0F4B" w:rsidP="000B2DEB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lang w:val="fr-FR"/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ab/>
        <w:t xml:space="preserve">mūs in cellā habitat. </w:t>
      </w:r>
      <w:proofErr w:type="gramStart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cella</w:t>
      </w:r>
      <w:proofErr w:type="gramEnd"/>
      <w:r w:rsidRPr="005A0F4B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nōn est optima, sed tū es negōtiātor optimus, Currāx!</w:t>
      </w:r>
    </w:p>
    <w:p w14:paraId="0FC442C7" w14:textId="3C78FA8E" w:rsidR="005A0F4B" w:rsidRDefault="005A0F4B" w:rsidP="00553390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830F800" w14:textId="2BEB73C2" w:rsidR="005A0F4B" w:rsidRDefault="005A0F4B" w:rsidP="00553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4B0C8B0B" w14:textId="77777777" w:rsidR="005A0F4B" w:rsidRDefault="005A0F4B" w:rsidP="000B2DEB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Currāx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cella est quiētissima. cella aspectum optimum habet. cella est …</w:t>
      </w:r>
    </w:p>
    <w:p w14:paraId="3B3EFE2A" w14:textId="77777777" w:rsidR="005A0F4B" w:rsidRDefault="005A0F4B" w:rsidP="000B2DEB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Giscō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parva et obscūra!</w:t>
      </w:r>
    </w:p>
    <w:p w14:paraId="7AA96194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subitō cadit tēgula et columba per rīmam volitat. </w:t>
      </w:r>
    </w:p>
    <w:p w14:paraId="4BF04877" w14:textId="543C9134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29B4CDC" w14:textId="1369963D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4B022721" w14:textId="77777777" w:rsidR="005A0F4B" w:rsidRDefault="005A0F4B" w:rsidP="005A0F4B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 īnfantem laudat, sed canem ānxiē spectat.</w:t>
      </w:r>
    </w:p>
    <w:p w14:paraId="2CA3F6FB" w14:textId="77777777" w:rsidR="005A0F4B" w:rsidRDefault="005A0F4B" w:rsidP="005A0F4B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EE02C25" w14:textId="358B4E26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 vīnum et multum cibum portat. Catia cibum cōnsūmit.</w:t>
      </w:r>
    </w:p>
    <w:p w14:paraId="3C41CC84" w14:textId="77777777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0CF882AE" w14:textId="79CE8F95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0579840C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53390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Currāx per urbem festīnat. servus Giscōnem et Catiam ad Subūram dūcit. servum Rūfīna videt.</w:t>
      </w:r>
    </w:p>
    <w:p w14:paraId="21CB8359" w14:textId="77777777" w:rsidR="005A0F4B" w:rsidRDefault="005A0F4B" w:rsidP="000B2DEB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 w:rsidRPr="00754F96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ab/>
        <w:t>salvē, Currāx!</w:t>
      </w:r>
    </w:p>
    <w:p w14:paraId="04672EC2" w14:textId="77777777" w:rsidR="005A0F4B" w:rsidRPr="00754F96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0184C4E" w14:textId="0D3516D4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0D17E9B6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B2DEB">
        <w:rPr>
          <w:rFonts w:eastAsiaTheme="minorHAnsi"/>
          <w:i/>
          <w:iCs/>
          <w:color w:val="A83E14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Catia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53390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cibus est optimus, Rūfīna!</w:t>
      </w:r>
    </w:p>
    <w:p w14:paraId="696D912E" w14:textId="77777777" w:rsidR="005A0F4B" w:rsidRDefault="005A0F4B" w:rsidP="005A0F4B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A0F4B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Currāx Giscōnem ad cellam dūcit. </w:t>
      </w:r>
      <w:r w:rsidRPr="00754F96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Currāx cellam laudat.</w:t>
      </w:r>
    </w:p>
    <w:p w14:paraId="48B97059" w14:textId="77777777" w:rsidR="005A0F4B" w:rsidRDefault="005A0F4B" w:rsidP="00553390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5A0F4B" w:rsidSect="00754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EEAEC" w14:textId="77777777" w:rsidR="00A97148" w:rsidRDefault="00A97148" w:rsidP="00FB2625">
      <w:r>
        <w:separator/>
      </w:r>
    </w:p>
  </w:endnote>
  <w:endnote w:type="continuationSeparator" w:id="0">
    <w:p w14:paraId="2FDF5721" w14:textId="77777777" w:rsidR="00A97148" w:rsidRDefault="00A97148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D1E8" w14:textId="77777777" w:rsidR="00754F96" w:rsidRDefault="00754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588A37BC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75EF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023F" w14:textId="77777777" w:rsidR="00754F96" w:rsidRDefault="00754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13B9" w14:textId="77777777" w:rsidR="00A97148" w:rsidRDefault="00A97148" w:rsidP="00FB2625">
      <w:r>
        <w:separator/>
      </w:r>
    </w:p>
  </w:footnote>
  <w:footnote w:type="continuationSeparator" w:id="0">
    <w:p w14:paraId="18EF7BEF" w14:textId="77777777" w:rsidR="00A97148" w:rsidRDefault="00A97148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6BA9D" w14:textId="77777777" w:rsidR="00754F96" w:rsidRDefault="00754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0D5CAED3" w14:textId="77777777" w:rsidR="00553390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33618867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797637" cy="792678"/>
              <wp:effectExtent l="0" t="0" r="1651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97637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7B61A0" id="Rectangle 1" o:spid="_x0000_s1026" style="position:absolute;margin-left:-77.45pt;margin-top:-28.6pt;width:692.7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3A0282B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E88B" w14:textId="77777777" w:rsidR="00754F96" w:rsidRDefault="00754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08E9"/>
    <w:multiLevelType w:val="hybridMultilevel"/>
    <w:tmpl w:val="0EA0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831919">
    <w:abstractNumId w:val="20"/>
  </w:num>
  <w:num w:numId="2" w16cid:durableId="757941854">
    <w:abstractNumId w:val="6"/>
  </w:num>
  <w:num w:numId="3" w16cid:durableId="444890596">
    <w:abstractNumId w:val="9"/>
  </w:num>
  <w:num w:numId="4" w16cid:durableId="1772120514">
    <w:abstractNumId w:val="10"/>
  </w:num>
  <w:num w:numId="5" w16cid:durableId="1498231866">
    <w:abstractNumId w:val="17"/>
  </w:num>
  <w:num w:numId="6" w16cid:durableId="1226068664">
    <w:abstractNumId w:val="8"/>
  </w:num>
  <w:num w:numId="7" w16cid:durableId="1487237602">
    <w:abstractNumId w:val="4"/>
  </w:num>
  <w:num w:numId="8" w16cid:durableId="1060641036">
    <w:abstractNumId w:val="0"/>
  </w:num>
  <w:num w:numId="9" w16cid:durableId="1709797930">
    <w:abstractNumId w:val="13"/>
  </w:num>
  <w:num w:numId="10" w16cid:durableId="1175460624">
    <w:abstractNumId w:val="2"/>
  </w:num>
  <w:num w:numId="11" w16cid:durableId="622657935">
    <w:abstractNumId w:val="18"/>
  </w:num>
  <w:num w:numId="12" w16cid:durableId="317543645">
    <w:abstractNumId w:val="12"/>
  </w:num>
  <w:num w:numId="13" w16cid:durableId="1948006495">
    <w:abstractNumId w:val="19"/>
  </w:num>
  <w:num w:numId="14" w16cid:durableId="867987132">
    <w:abstractNumId w:val="5"/>
  </w:num>
  <w:num w:numId="15" w16cid:durableId="1312632828">
    <w:abstractNumId w:val="3"/>
  </w:num>
  <w:num w:numId="16" w16cid:durableId="1293706124">
    <w:abstractNumId w:val="15"/>
  </w:num>
  <w:num w:numId="17" w16cid:durableId="586547979">
    <w:abstractNumId w:val="16"/>
  </w:num>
  <w:num w:numId="18" w16cid:durableId="604659106">
    <w:abstractNumId w:val="7"/>
  </w:num>
  <w:num w:numId="19" w16cid:durableId="1756442285">
    <w:abstractNumId w:val="11"/>
  </w:num>
  <w:num w:numId="20" w16cid:durableId="1094399866">
    <w:abstractNumId w:val="1"/>
  </w:num>
  <w:num w:numId="21" w16cid:durableId="96693641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473D"/>
    <w:rsid w:val="00095FDE"/>
    <w:rsid w:val="000A01CE"/>
    <w:rsid w:val="000A0BCD"/>
    <w:rsid w:val="000A3D6D"/>
    <w:rsid w:val="000A7326"/>
    <w:rsid w:val="000B07B1"/>
    <w:rsid w:val="000B1711"/>
    <w:rsid w:val="000B2DEB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E66E4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3390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5EF5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0F4B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4F96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070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959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14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153A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cp:lastPrinted>2020-07-23T12:15:00Z</cp:lastPrinted>
  <dcterms:created xsi:type="dcterms:W3CDTF">2022-09-26T13:25:00Z</dcterms:created>
  <dcterms:modified xsi:type="dcterms:W3CDTF">2022-09-26T14:09:00Z</dcterms:modified>
</cp:coreProperties>
</file>