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DA7D" w14:textId="77777777" w:rsidR="005A727F" w:rsidRPr="006A30D5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ascii="Oswald Light" w:eastAsiaTheme="majorEastAsia" w:hAnsi="Oswald Light" w:cstheme="majorBidi"/>
          <w:color w:val="9C4523"/>
          <w:sz w:val="32"/>
          <w:szCs w:val="32"/>
          <w:lang w:val="pt-BR"/>
        </w:rPr>
      </w:pPr>
      <w:r w:rsidRPr="006A30D5">
        <w:rPr>
          <w:rFonts w:ascii="Oswald Light" w:eastAsiaTheme="majorEastAsia" w:hAnsi="Oswald Light" w:cstheme="majorBidi"/>
          <w:color w:val="9C4523"/>
          <w:sz w:val="32"/>
          <w:szCs w:val="32"/>
          <w:lang w:val="pt-BR"/>
        </w:rPr>
        <w:t>nox</w:t>
      </w:r>
    </w:p>
    <w:p w14:paraId="7C3EC05A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asinus</w:t>
      </w:r>
      <w:r w:rsidRPr="00F21C00">
        <w:rPr>
          <w:rFonts w:eastAsia="Times New Roman"/>
          <w:color w:val="000000"/>
          <w:lang w:eastAsia="en-GB"/>
        </w:rPr>
        <w:tab/>
        <w:t>stupid, a fool</w:t>
      </w:r>
    </w:p>
    <w:p w14:paraId="0E663FD3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bibis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drink, are drinking</w:t>
      </w:r>
    </w:p>
    <w:p w14:paraId="03AB3056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bibit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drinks, is drinking</w:t>
      </w:r>
    </w:p>
    <w:p w14:paraId="596A0CF0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cārum</w:t>
      </w:r>
      <w:r w:rsidRPr="00F21C00">
        <w:rPr>
          <w:rFonts w:eastAsia="Times New Roman"/>
          <w:color w:val="000000"/>
          <w:lang w:eastAsia="en-GB"/>
        </w:rPr>
        <w:tab/>
        <w:t>expensive</w:t>
      </w:r>
    </w:p>
    <w:p w14:paraId="547F27C8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cautus</w:t>
      </w:r>
      <w:r w:rsidRPr="00F21C00">
        <w:rPr>
          <w:rFonts w:eastAsia="Times New Roman"/>
          <w:color w:val="000000"/>
          <w:lang w:eastAsia="en-GB"/>
        </w:rPr>
        <w:tab/>
        <w:t>careful, cautious</w:t>
      </w:r>
    </w:p>
    <w:p w14:paraId="2D260045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cella</w:t>
      </w:r>
      <w:r w:rsidRPr="00F21C00">
        <w:rPr>
          <w:rFonts w:eastAsia="Times New Roman"/>
          <w:color w:val="000000"/>
          <w:lang w:eastAsia="en-GB"/>
        </w:rPr>
        <w:tab/>
        <w:t>room</w:t>
      </w:r>
    </w:p>
    <w:p w14:paraId="25E51E07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clāmōsa</w:t>
      </w:r>
      <w:r w:rsidRPr="00F21C00">
        <w:rPr>
          <w:rFonts w:eastAsia="Times New Roman"/>
          <w:color w:val="000000"/>
          <w:lang w:eastAsia="en-GB"/>
        </w:rPr>
        <w:tab/>
        <w:t>noisy, rowdy</w:t>
      </w:r>
    </w:p>
    <w:p w14:paraId="61BDA68B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dormit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sleeps, is sleeping</w:t>
      </w:r>
    </w:p>
    <w:p w14:paraId="43AAFE95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ērubēscit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blushes, is blushing</w:t>
      </w:r>
    </w:p>
    <w:p w14:paraId="11F57D0A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are</w:t>
      </w:r>
    </w:p>
    <w:p w14:paraId="11CA931F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est</w:t>
      </w:r>
      <w:r w:rsidRPr="00F21C00">
        <w:rPr>
          <w:rFonts w:eastAsia="Times New Roman"/>
          <w:color w:val="000000"/>
          <w:lang w:eastAsia="en-GB"/>
        </w:rPr>
        <w:tab/>
        <w:t>is, it is, is it?</w:t>
      </w:r>
    </w:p>
    <w:p w14:paraId="237ABF5D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Faustus</w:t>
      </w:r>
      <w:r w:rsidRPr="00F21C00">
        <w:rPr>
          <w:rFonts w:eastAsia="Times New Roman"/>
          <w:color w:val="000000"/>
          <w:lang w:eastAsia="en-GB"/>
        </w:rPr>
        <w:tab/>
        <w:t>Faustus</w:t>
      </w:r>
    </w:p>
    <w:p w14:paraId="370C27FB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frāter</w:t>
      </w:r>
      <w:r w:rsidRPr="00F21C00">
        <w:rPr>
          <w:rFonts w:eastAsia="Times New Roman"/>
          <w:color w:val="000000"/>
          <w:lang w:eastAsia="en-GB"/>
        </w:rPr>
        <w:tab/>
        <w:t>brother</w:t>
      </w:r>
    </w:p>
    <w:p w14:paraId="68668FD0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fūr</w:t>
      </w:r>
      <w:r w:rsidRPr="00F21C00">
        <w:rPr>
          <w:rFonts w:eastAsia="Times New Roman"/>
          <w:color w:val="000000"/>
          <w:lang w:eastAsia="en-GB"/>
        </w:rPr>
        <w:tab/>
        <w:t>thief</w:t>
      </w:r>
    </w:p>
    <w:p w14:paraId="41A81147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in</w:t>
      </w:r>
      <w:r w:rsidRPr="00F21C00">
        <w:rPr>
          <w:rFonts w:eastAsia="Times New Roman"/>
          <w:color w:val="000000"/>
          <w:lang w:eastAsia="en-GB"/>
        </w:rPr>
        <w:tab/>
        <w:t>in, on</w:t>
      </w:r>
    </w:p>
    <w:p w14:paraId="67ABAE27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labōrat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works, is working</w:t>
      </w:r>
    </w:p>
    <w:p w14:paraId="4044F472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nimium</w:t>
      </w:r>
      <w:r w:rsidRPr="00F21C00">
        <w:rPr>
          <w:rFonts w:eastAsia="Times New Roman"/>
          <w:color w:val="000000"/>
          <w:lang w:eastAsia="en-GB"/>
        </w:rPr>
        <w:tab/>
        <w:t xml:space="preserve">too </w:t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color w:val="000000"/>
          <w:lang w:eastAsia="en-GB"/>
        </w:rPr>
        <w:t>much)</w:t>
      </w:r>
    </w:p>
    <w:p w14:paraId="306290EE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nōn</w:t>
      </w:r>
      <w:r w:rsidRPr="00F21C00">
        <w:rPr>
          <w:rFonts w:eastAsia="Times New Roman"/>
          <w:color w:val="000000"/>
          <w:lang w:eastAsia="en-GB"/>
        </w:rPr>
        <w:tab/>
        <w:t>not</w:t>
      </w:r>
    </w:p>
    <w:p w14:paraId="505EDA4B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nox</w:t>
      </w:r>
      <w:r w:rsidRPr="00F21C00">
        <w:rPr>
          <w:rFonts w:eastAsia="Times New Roman"/>
          <w:color w:val="000000"/>
          <w:lang w:eastAsia="en-GB"/>
        </w:rPr>
        <w:tab/>
        <w:t>night</w:t>
      </w:r>
    </w:p>
    <w:p w14:paraId="61E9554C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pauper</w:t>
      </w:r>
      <w:r w:rsidRPr="00F21C00">
        <w:rPr>
          <w:rFonts w:eastAsia="Times New Roman"/>
          <w:color w:val="000000"/>
          <w:lang w:eastAsia="en-GB"/>
        </w:rPr>
        <w:tab/>
        <w:t>poor</w:t>
      </w:r>
    </w:p>
    <w:p w14:paraId="4F7A2D95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popīna</w:t>
      </w:r>
      <w:r w:rsidRPr="00F21C00">
        <w:rPr>
          <w:rFonts w:eastAsia="Times New Roman"/>
          <w:color w:val="000000"/>
          <w:lang w:eastAsia="en-GB"/>
        </w:rPr>
        <w:tab/>
        <w:t>bar</w:t>
      </w:r>
    </w:p>
    <w:p w14:paraId="1D339954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quid</w:t>
      </w:r>
      <w:r w:rsidRPr="00F21C00">
        <w:rPr>
          <w:rFonts w:eastAsia="Times New Roman"/>
          <w:color w:val="000000"/>
          <w:lang w:eastAsia="en-GB"/>
        </w:rPr>
        <w:tab/>
        <w:t>what?</w:t>
      </w:r>
    </w:p>
    <w:p w14:paraId="5F8DEA14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quiēta</w:t>
      </w:r>
      <w:r w:rsidRPr="00F21C00">
        <w:rPr>
          <w:rFonts w:eastAsia="Times New Roman"/>
          <w:color w:val="000000"/>
          <w:lang w:eastAsia="en-GB"/>
        </w:rPr>
        <w:tab/>
        <w:t>quiet</w:t>
      </w:r>
    </w:p>
    <w:p w14:paraId="6259F4CE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quoque</w:t>
      </w:r>
      <w:r w:rsidRPr="00F21C00">
        <w:rPr>
          <w:rFonts w:eastAsia="Times New Roman"/>
          <w:color w:val="000000"/>
          <w:lang w:eastAsia="en-GB"/>
        </w:rPr>
        <w:tab/>
        <w:t>also, too</w:t>
      </w:r>
    </w:p>
    <w:p w14:paraId="3011601F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rīdet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laughs, is laughing; smiles, is smiling</w:t>
      </w:r>
    </w:p>
    <w:p w14:paraId="25A16493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Rūfīna</w:t>
      </w:r>
      <w:r w:rsidRPr="00F21C00">
        <w:rPr>
          <w:rFonts w:eastAsia="Times New Roman"/>
          <w:color w:val="000000"/>
          <w:lang w:eastAsia="en-GB"/>
        </w:rPr>
        <w:tab/>
        <w:t>Rufina</w:t>
      </w:r>
    </w:p>
    <w:p w14:paraId="3B9C10AD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Sabīna</w:t>
      </w:r>
      <w:r w:rsidRPr="00F21C00">
        <w:rPr>
          <w:rFonts w:eastAsia="Times New Roman"/>
          <w:color w:val="000000"/>
          <w:lang w:eastAsia="en-GB"/>
        </w:rPr>
        <w:tab/>
        <w:t>Sabina</w:t>
      </w:r>
    </w:p>
    <w:p w14:paraId="6D389C4E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soror</w:t>
      </w:r>
      <w:r w:rsidRPr="00F21C00">
        <w:rPr>
          <w:rFonts w:eastAsia="Times New Roman"/>
          <w:color w:val="000000"/>
          <w:lang w:eastAsia="en-GB"/>
        </w:rPr>
        <w:tab/>
        <w:t>sister</w:t>
      </w:r>
    </w:p>
    <w:p w14:paraId="2FD145E9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Subūra</w:t>
      </w:r>
      <w:r w:rsidRPr="00F21C00">
        <w:rPr>
          <w:rFonts w:eastAsia="Times New Roman"/>
          <w:color w:val="000000"/>
          <w:lang w:eastAsia="en-GB"/>
        </w:rPr>
        <w:tab/>
        <w:t>the Subura</w:t>
      </w:r>
    </w:p>
    <w:p w14:paraId="0A73D2F1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tū</w:t>
      </w:r>
      <w:r w:rsidRPr="00F21C00">
        <w:rPr>
          <w:rFonts w:eastAsia="Times New Roman"/>
          <w:color w:val="000000"/>
          <w:lang w:eastAsia="en-GB"/>
        </w:rPr>
        <w:tab/>
        <w:t>you</w:t>
      </w:r>
    </w:p>
    <w:p w14:paraId="18700C1E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turba</w:t>
      </w:r>
      <w:r w:rsidRPr="00F21C00">
        <w:rPr>
          <w:rFonts w:eastAsia="Times New Roman"/>
          <w:color w:val="000000"/>
          <w:lang w:eastAsia="en-GB"/>
        </w:rPr>
        <w:tab/>
        <w:t>crowd</w:t>
      </w:r>
    </w:p>
    <w:p w14:paraId="1D8DA6F4" w14:textId="77777777" w:rsidR="005A727F" w:rsidRPr="00F21C00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ubi</w:t>
      </w:r>
      <w:r w:rsidRPr="00F21C00">
        <w:rPr>
          <w:rFonts w:eastAsia="Times New Roman"/>
          <w:color w:val="000000"/>
          <w:lang w:eastAsia="en-GB"/>
        </w:rPr>
        <w:tab/>
        <w:t>where?</w:t>
      </w:r>
    </w:p>
    <w:p w14:paraId="6A85C439" w14:textId="3B89B9BB" w:rsidR="00356BB0" w:rsidRPr="005A727F" w:rsidRDefault="005A727F" w:rsidP="005A727F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vīnum</w:t>
      </w:r>
      <w:r w:rsidRPr="00F21C00">
        <w:rPr>
          <w:rFonts w:eastAsia="Times New Roman"/>
          <w:color w:val="000000"/>
          <w:lang w:eastAsia="en-GB"/>
        </w:rPr>
        <w:tab/>
        <w:t>wine</w:t>
      </w:r>
    </w:p>
    <w:sectPr w:rsidR="00356BB0" w:rsidRPr="005A727F" w:rsidSect="002819AB">
      <w:headerReference w:type="default" r:id="rId8"/>
      <w:footerReference w:type="default" r:id="rId9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0D7B" w14:textId="77777777" w:rsidR="00131339" w:rsidRDefault="00131339" w:rsidP="00FB2625">
      <w:r>
        <w:separator/>
      </w:r>
    </w:p>
  </w:endnote>
  <w:endnote w:type="continuationSeparator" w:id="0">
    <w:p w14:paraId="5394455D" w14:textId="77777777" w:rsidR="00131339" w:rsidRDefault="00131339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charset w:val="4D"/>
    <w:family w:val="auto"/>
    <w:pitch w:val="variable"/>
    <w:sig w:usb0="A00002FF" w:usb1="4000204B" w:usb2="00000000" w:usb3="00000000" w:csb0="00000197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09F737D7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D04D8">
          <w:t>3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4AEA" w14:textId="77777777" w:rsidR="00131339" w:rsidRDefault="00131339" w:rsidP="00FB2625">
      <w:r>
        <w:separator/>
      </w:r>
    </w:p>
  </w:footnote>
  <w:footnote w:type="continuationSeparator" w:id="0">
    <w:p w14:paraId="24E3FF62" w14:textId="77777777" w:rsidR="00131339" w:rsidRDefault="00131339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49B4889" w14:textId="1437C67C" w:rsidR="000F3CD3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65DA4C25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478982" cy="792678"/>
              <wp:effectExtent l="0" t="0" r="1778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982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CA2F4" id="Rectangle 1" o:spid="_x0000_s1026" style="position:absolute;margin-left:-77.45pt;margin-top:-28.6pt;width:667.6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7B7F1025" w:rsidR="00C40CE2" w:rsidRDefault="00C40CE2" w:rsidP="00FB2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96516">
    <w:abstractNumId w:val="18"/>
  </w:num>
  <w:num w:numId="2" w16cid:durableId="1599680532">
    <w:abstractNumId w:val="5"/>
  </w:num>
  <w:num w:numId="3" w16cid:durableId="1538932994">
    <w:abstractNumId w:val="8"/>
  </w:num>
  <w:num w:numId="4" w16cid:durableId="1291280795">
    <w:abstractNumId w:val="9"/>
  </w:num>
  <w:num w:numId="5" w16cid:durableId="1730032717">
    <w:abstractNumId w:val="15"/>
  </w:num>
  <w:num w:numId="6" w16cid:durableId="1051147047">
    <w:abstractNumId w:val="7"/>
  </w:num>
  <w:num w:numId="7" w16cid:durableId="1900242266">
    <w:abstractNumId w:val="3"/>
  </w:num>
  <w:num w:numId="8" w16cid:durableId="734280801">
    <w:abstractNumId w:val="0"/>
  </w:num>
  <w:num w:numId="9" w16cid:durableId="364528435">
    <w:abstractNumId w:val="12"/>
  </w:num>
  <w:num w:numId="10" w16cid:durableId="223758812">
    <w:abstractNumId w:val="1"/>
  </w:num>
  <w:num w:numId="11" w16cid:durableId="1752970814">
    <w:abstractNumId w:val="16"/>
  </w:num>
  <w:num w:numId="12" w16cid:durableId="253251258">
    <w:abstractNumId w:val="11"/>
  </w:num>
  <w:num w:numId="13" w16cid:durableId="2069305058">
    <w:abstractNumId w:val="17"/>
  </w:num>
  <w:num w:numId="14" w16cid:durableId="1615286726">
    <w:abstractNumId w:val="4"/>
  </w:num>
  <w:num w:numId="15" w16cid:durableId="2114671367">
    <w:abstractNumId w:val="2"/>
  </w:num>
  <w:num w:numId="16" w16cid:durableId="654771332">
    <w:abstractNumId w:val="13"/>
  </w:num>
  <w:num w:numId="17" w16cid:durableId="82990411">
    <w:abstractNumId w:val="14"/>
  </w:num>
  <w:num w:numId="18" w16cid:durableId="1085422263">
    <w:abstractNumId w:val="6"/>
  </w:num>
  <w:num w:numId="19" w16cid:durableId="174163120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339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96B53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B6712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19AB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A727F"/>
    <w:rsid w:val="005B405C"/>
    <w:rsid w:val="005B485A"/>
    <w:rsid w:val="005B4AA1"/>
    <w:rsid w:val="005B7861"/>
    <w:rsid w:val="005C17B8"/>
    <w:rsid w:val="005C1A17"/>
    <w:rsid w:val="005C4EDC"/>
    <w:rsid w:val="005C58E5"/>
    <w:rsid w:val="005D04D8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0AD0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38D8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165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C67C3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370F4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18BD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48F1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C6159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Will Griffiths</cp:lastModifiedBy>
  <cp:revision>3</cp:revision>
  <cp:lastPrinted>2020-07-23T12:15:00Z</cp:lastPrinted>
  <dcterms:created xsi:type="dcterms:W3CDTF">2023-10-19T13:39:00Z</dcterms:created>
  <dcterms:modified xsi:type="dcterms:W3CDTF">2023-10-19T13:39:00Z</dcterms:modified>
</cp:coreProperties>
</file>